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spacing w:line="360" w:lineRule="auto"/>
        <w:jc w:val="center"/>
        <w:rPr>
          <w:rFonts w:hint="eastAsia" w:ascii="仿宋_GB2312" w:eastAsia="仿宋_GB2312"/>
          <w:b/>
          <w:bCs/>
          <w:kern w:val="0"/>
          <w:sz w:val="32"/>
          <w:szCs w:val="32"/>
        </w:rPr>
      </w:pPr>
      <w:r>
        <w:rPr>
          <w:rFonts w:hint="eastAsia" w:ascii="仿宋_GB2312" w:eastAsia="仿宋_GB2312"/>
          <w:b/>
          <w:bCs/>
          <w:kern w:val="0"/>
          <w:sz w:val="32"/>
          <w:szCs w:val="32"/>
        </w:rPr>
        <w:t>参会回执</w:t>
      </w:r>
    </w:p>
    <w:p>
      <w:pPr>
        <w:spacing w:line="360" w:lineRule="auto"/>
        <w:jc w:val="center"/>
        <w:rPr>
          <w:rFonts w:hint="eastAsia" w:ascii="仿宋_GB2312" w:eastAsia="仿宋_GB2312"/>
          <w:b/>
          <w:bCs/>
          <w:kern w:val="0"/>
          <w:sz w:val="24"/>
          <w:szCs w:val="24"/>
        </w:rPr>
      </w:pPr>
    </w:p>
    <w:p>
      <w:pPr>
        <w:spacing w:line="360" w:lineRule="auto"/>
        <w:jc w:val="lef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808355</wp:posOffset>
                </wp:positionH>
                <wp:positionV relativeFrom="paragraph">
                  <wp:posOffset>321945</wp:posOffset>
                </wp:positionV>
                <wp:extent cx="206692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13155" y="2335530"/>
                          <a:ext cx="2066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.65pt;margin-top:25.35pt;height:0pt;width:162.75pt;z-index:251658240;mso-width-relative:page;mso-height-relative:page;" filled="f" stroked="t" coordsize="21600,21600" o:gfxdata="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O2WBc7WAAAACAEAAA8AAAAAAAAAAQAgAAAA&#10;IgAAAGRycy9kb3ducmV2LnhtbFBLAQIUABQAAAAIAIdO4kA9vnjA1AEAAG8DAAAOAAAAAAAAAAEA&#10;IAAAACUBAABkcnMvZTJvRG9jLnhtbFBLBQYAAAAABgAGAFkBAABrBQAAAAA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  <w:szCs w:val="28"/>
          <w:lang w:eastAsia="zh-CN"/>
        </w:rPr>
        <w:t>单位名称：</w:t>
      </w:r>
    </w:p>
    <w:tbl>
      <w:tblPr>
        <w:tblStyle w:val="4"/>
        <w:tblW w:w="84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1920"/>
        <w:gridCol w:w="2430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</w:t>
            </w: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手机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spacing w:line="36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请贵单位于2017年11月30日（星期四）前将参会回执电子版发送至协会邮箱（gdwlxh@126.com）。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CE75DB"/>
    <w:rsid w:val="3DB943CC"/>
    <w:rsid w:val="44CE75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2017-11-21T09:42:00Z</dcterms:created>
  <dc:creator>Administrator</dc:creator>
  <cp:lastModifiedBy>Administrator</cp:lastModifiedBy>
  <dcterms:modified xsi:type="dcterms:W3CDTF">2017-11-21T09:50:51Z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